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BEC7A" w14:textId="77777777" w:rsidR="00AF5FD9" w:rsidRDefault="00AF5FD9" w:rsidP="0066223F">
      <w:pPr>
        <w:ind w:left="-1701" w:right="566"/>
        <w:jc w:val="both"/>
        <w:rPr>
          <w:lang w:val="en-US"/>
        </w:rPr>
      </w:pPr>
    </w:p>
    <w:p w14:paraId="336BD7DE" w14:textId="77777777" w:rsidR="009F5A85" w:rsidRDefault="009F5A85" w:rsidP="0066223F">
      <w:pPr>
        <w:ind w:left="-1701" w:right="566"/>
        <w:jc w:val="both"/>
        <w:rPr>
          <w:lang w:val="en-US"/>
        </w:rPr>
      </w:pPr>
    </w:p>
    <w:p w14:paraId="4B45276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37068140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F99495F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6A0822E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56AEC8D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A5AFD47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5FB3503A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7D19AD30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5D160EC2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3241204A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07807B5F" w14:textId="77777777" w:rsidR="002F220C" w:rsidRDefault="002F220C" w:rsidP="0066223F">
      <w:pPr>
        <w:ind w:left="-1701" w:right="566"/>
        <w:jc w:val="both"/>
        <w:rPr>
          <w:lang w:val="en-US"/>
        </w:rPr>
      </w:pPr>
    </w:p>
    <w:p w14:paraId="67099FBC" w14:textId="77777777" w:rsidR="009A273E" w:rsidRDefault="001F1C93" w:rsidP="004D7307">
      <w:pPr>
        <w:ind w:right="566"/>
        <w:jc w:val="center"/>
        <w:rPr>
          <w:b/>
          <w:bCs/>
          <w:caps/>
          <w:color w:val="000080"/>
          <w:sz w:val="48"/>
          <w:szCs w:val="48"/>
          <w:lang w:val="en-US" w:eastAsia="en-US"/>
        </w:rPr>
      </w:pPr>
      <w:r>
        <w:rPr>
          <w:b/>
          <w:bCs/>
          <w:caps/>
          <w:color w:val="000080"/>
          <w:sz w:val="48"/>
          <w:szCs w:val="48"/>
          <w:lang w:eastAsia="en-US"/>
        </w:rPr>
        <w:t>ФДО</w:t>
      </w:r>
      <w:r w:rsidRPr="001F1C93">
        <w:rPr>
          <w:b/>
          <w:bCs/>
          <w:caps/>
          <w:color w:val="000080"/>
          <w:sz w:val="48"/>
          <w:szCs w:val="48"/>
          <w:lang w:val="en-US" w:eastAsia="en-US"/>
        </w:rPr>
        <w:t xml:space="preserve"> </w:t>
      </w:r>
      <w:r w:rsidRPr="001F1C93">
        <w:rPr>
          <w:b/>
          <w:bCs/>
          <w:caps/>
          <w:color w:val="000080"/>
          <w:sz w:val="48"/>
          <w:szCs w:val="48"/>
          <w:lang w:eastAsia="en-US"/>
        </w:rPr>
        <w:t>ҚЫЗМЕТІНІҢ</w:t>
      </w:r>
      <w:r w:rsidRPr="001F1C93">
        <w:rPr>
          <w:b/>
          <w:bCs/>
          <w:caps/>
          <w:color w:val="000080"/>
          <w:sz w:val="48"/>
          <w:szCs w:val="48"/>
          <w:lang w:val="en-US" w:eastAsia="en-US"/>
        </w:rPr>
        <w:t xml:space="preserve"> </w:t>
      </w:r>
    </w:p>
    <w:p w14:paraId="7741E049" w14:textId="77777777" w:rsidR="009F5A85" w:rsidRPr="001F1C93" w:rsidRDefault="001F1C93" w:rsidP="004D7307">
      <w:pPr>
        <w:ind w:right="566"/>
        <w:jc w:val="center"/>
        <w:rPr>
          <w:lang w:val="en-US"/>
        </w:rPr>
      </w:pPr>
      <w:r w:rsidRPr="001F1C93">
        <w:rPr>
          <w:b/>
          <w:bCs/>
          <w:caps/>
          <w:color w:val="000080"/>
          <w:sz w:val="48"/>
          <w:szCs w:val="48"/>
          <w:lang w:eastAsia="en-US"/>
        </w:rPr>
        <w:t>КОММЕРЦИЯЛЫҚ</w:t>
      </w:r>
      <w:r w:rsidRPr="001F1C93">
        <w:rPr>
          <w:b/>
          <w:bCs/>
          <w:caps/>
          <w:color w:val="000080"/>
          <w:sz w:val="48"/>
          <w:szCs w:val="48"/>
          <w:lang w:val="en-US" w:eastAsia="en-US"/>
        </w:rPr>
        <w:t xml:space="preserve"> </w:t>
      </w:r>
      <w:r w:rsidRPr="001F1C93">
        <w:rPr>
          <w:b/>
          <w:bCs/>
          <w:caps/>
          <w:color w:val="000080"/>
          <w:sz w:val="48"/>
          <w:szCs w:val="48"/>
          <w:lang w:eastAsia="en-US"/>
        </w:rPr>
        <w:t>ҰСЫНЫСЫ</w:t>
      </w:r>
    </w:p>
    <w:p w14:paraId="35464D6D" w14:textId="77777777" w:rsidR="009F5A85" w:rsidRPr="001F1C93" w:rsidRDefault="009F5A85" w:rsidP="0066223F">
      <w:pPr>
        <w:ind w:right="566"/>
        <w:jc w:val="both"/>
        <w:rPr>
          <w:lang w:val="en-US"/>
        </w:rPr>
      </w:pPr>
    </w:p>
    <w:p w14:paraId="651520A4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76922FCE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140F82E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47DF0C7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3E8AC3A1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C7FE050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00CD3B54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C69A61C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C165A8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09C2152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0B721AD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C93D05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7DACD2C0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A1E09A8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D656041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52A5882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5492443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0A50261D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3FD2CD20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5140D02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3D43CB09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6CD0F2C8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26FECCAF" w14:textId="77777777" w:rsidR="002F220C" w:rsidRPr="001F1C93" w:rsidRDefault="002F220C" w:rsidP="0066223F">
      <w:pPr>
        <w:ind w:right="566"/>
        <w:jc w:val="both"/>
        <w:rPr>
          <w:lang w:val="en-US"/>
        </w:rPr>
      </w:pPr>
    </w:p>
    <w:p w14:paraId="17FF09F4" w14:textId="77777777" w:rsidR="00591D96" w:rsidRPr="001F1C93" w:rsidRDefault="00591D96" w:rsidP="0066223F">
      <w:pPr>
        <w:ind w:left="567" w:right="566" w:firstLine="567"/>
        <w:jc w:val="both"/>
        <w:rPr>
          <w:lang w:val="en-US"/>
        </w:rPr>
      </w:pPr>
    </w:p>
    <w:p w14:paraId="2E2D87D8" w14:textId="77777777" w:rsidR="00D13E8B" w:rsidRPr="001F1C93" w:rsidRDefault="001F1C93" w:rsidP="0066223F">
      <w:pPr>
        <w:ind w:left="567" w:right="566" w:firstLine="567"/>
        <w:jc w:val="both"/>
        <w:rPr>
          <w:sz w:val="28"/>
          <w:szCs w:val="28"/>
          <w:lang w:val="en-US"/>
        </w:rPr>
      </w:pPr>
      <w:proofErr w:type="spellStart"/>
      <w:r w:rsidRPr="001F1C93">
        <w:rPr>
          <w:b/>
          <w:sz w:val="28"/>
          <w:szCs w:val="28"/>
        </w:rPr>
        <w:lastRenderedPageBreak/>
        <w:t>Құрметті</w:t>
      </w:r>
      <w:proofErr w:type="spellEnd"/>
      <w:r w:rsidRPr="001F1C93">
        <w:rPr>
          <w:b/>
          <w:sz w:val="28"/>
          <w:szCs w:val="28"/>
          <w:lang w:val="en-US"/>
        </w:rPr>
        <w:t xml:space="preserve"> </w:t>
      </w:r>
      <w:proofErr w:type="spellStart"/>
      <w:r w:rsidRPr="001F1C93">
        <w:rPr>
          <w:b/>
          <w:sz w:val="28"/>
          <w:szCs w:val="28"/>
        </w:rPr>
        <w:t>басшы</w:t>
      </w:r>
      <w:proofErr w:type="spellEnd"/>
      <w:r w:rsidR="003E241E" w:rsidRPr="001F1C93">
        <w:rPr>
          <w:b/>
          <w:sz w:val="28"/>
          <w:szCs w:val="28"/>
          <w:lang w:val="en-US"/>
        </w:rPr>
        <w:t>!</w:t>
      </w:r>
    </w:p>
    <w:p w14:paraId="23C137C5" w14:textId="77777777" w:rsidR="00D13E8B" w:rsidRPr="001F1C93" w:rsidRDefault="00D13E8B" w:rsidP="0066223F">
      <w:pPr>
        <w:ind w:left="567" w:right="566" w:firstLine="567"/>
        <w:jc w:val="both"/>
        <w:rPr>
          <w:sz w:val="28"/>
          <w:szCs w:val="28"/>
          <w:lang w:val="en-US"/>
        </w:rPr>
      </w:pPr>
    </w:p>
    <w:p w14:paraId="4685534A" w14:textId="77777777" w:rsidR="007576CC" w:rsidRPr="001F1C93" w:rsidRDefault="001F1C93" w:rsidP="001F1C93">
      <w:pPr>
        <w:ind w:left="567" w:right="566" w:firstLine="567"/>
        <w:jc w:val="both"/>
        <w:rPr>
          <w:sz w:val="28"/>
          <w:szCs w:val="28"/>
          <w:lang w:val="en-US"/>
        </w:rPr>
      </w:pPr>
      <w:proofErr w:type="spellStart"/>
      <w:r w:rsidRPr="001F1C93">
        <w:rPr>
          <w:sz w:val="28"/>
          <w:szCs w:val="28"/>
        </w:rPr>
        <w:t>Сіздерге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біздің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компанияға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көрсеткен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қызығушылықтарыңыз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үшін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шын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жүректен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құрмет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r w:rsidRPr="001F1C93">
        <w:rPr>
          <w:sz w:val="28"/>
          <w:szCs w:val="28"/>
        </w:rPr>
        <w:t>пен</w:t>
      </w:r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ризашылығымызды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білдіреміз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және</w:t>
      </w:r>
      <w:proofErr w:type="spellEnd"/>
      <w:r w:rsidRPr="001F1C93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назарларыңызға</w:t>
      </w:r>
      <w:proofErr w:type="spellEnd"/>
      <w:r w:rsidRPr="001F1C93">
        <w:rPr>
          <w:sz w:val="28"/>
          <w:szCs w:val="28"/>
          <w:lang w:val="en-US"/>
        </w:rPr>
        <w:t xml:space="preserve"> "</w:t>
      </w:r>
      <w:r w:rsidRPr="001F1C93">
        <w:rPr>
          <w:sz w:val="28"/>
          <w:szCs w:val="28"/>
        </w:rPr>
        <w:t>ФДО</w:t>
      </w:r>
      <w:r w:rsidRPr="001F1C93">
        <w:rPr>
          <w:sz w:val="28"/>
          <w:szCs w:val="28"/>
          <w:lang w:val="en-US"/>
        </w:rPr>
        <w:t>"</w:t>
      </w:r>
      <w:r w:rsidRPr="001F1C93">
        <w:rPr>
          <w:sz w:val="28"/>
          <w:szCs w:val="28"/>
        </w:rPr>
        <w:t>қызметін</w:t>
      </w:r>
      <w:r w:rsidRPr="001F1C93">
        <w:rPr>
          <w:sz w:val="28"/>
          <w:szCs w:val="28"/>
          <w:lang w:val="en-US"/>
        </w:rPr>
        <w:t xml:space="preserve"> </w:t>
      </w:r>
      <w:r w:rsidRPr="001F1C93">
        <w:rPr>
          <w:sz w:val="28"/>
          <w:szCs w:val="28"/>
        </w:rPr>
        <w:t>ұсынамыз</w:t>
      </w:r>
      <w:r w:rsidRPr="001F1C93">
        <w:rPr>
          <w:sz w:val="28"/>
          <w:szCs w:val="28"/>
          <w:lang w:val="en-US"/>
        </w:rPr>
        <w:t>.</w:t>
      </w:r>
    </w:p>
    <w:p w14:paraId="03D905BE" w14:textId="77777777" w:rsidR="007576CC" w:rsidRPr="001F1C93" w:rsidRDefault="007576CC" w:rsidP="0066223F">
      <w:pPr>
        <w:ind w:left="567" w:right="566" w:firstLine="567"/>
        <w:jc w:val="both"/>
        <w:rPr>
          <w:sz w:val="28"/>
          <w:szCs w:val="28"/>
          <w:lang w:val="en-US"/>
        </w:rPr>
      </w:pPr>
    </w:p>
    <w:p w14:paraId="37BE04EB" w14:textId="77777777" w:rsidR="00D13E8B" w:rsidRPr="00783EE6" w:rsidRDefault="001F1C93" w:rsidP="0066223F">
      <w:pPr>
        <w:ind w:left="567" w:right="566" w:firstLine="567"/>
        <w:jc w:val="both"/>
        <w:rPr>
          <w:b/>
          <w:sz w:val="28"/>
          <w:szCs w:val="28"/>
          <w:lang w:val="en-US"/>
        </w:rPr>
      </w:pPr>
      <w:proofErr w:type="spellStart"/>
      <w:r w:rsidRPr="001F1C93">
        <w:rPr>
          <w:b/>
          <w:sz w:val="28"/>
          <w:szCs w:val="28"/>
        </w:rPr>
        <w:t>Қызмет</w:t>
      </w:r>
      <w:proofErr w:type="spellEnd"/>
      <w:r w:rsidR="009A273E">
        <w:rPr>
          <w:b/>
          <w:sz w:val="28"/>
          <w:szCs w:val="28"/>
          <w:lang w:val="kk-KZ"/>
        </w:rPr>
        <w:t>тің</w:t>
      </w:r>
      <w:r w:rsidRPr="00783EE6">
        <w:rPr>
          <w:b/>
          <w:sz w:val="28"/>
          <w:szCs w:val="28"/>
          <w:lang w:val="en-US"/>
        </w:rPr>
        <w:t xml:space="preserve"> </w:t>
      </w:r>
      <w:proofErr w:type="spellStart"/>
      <w:r w:rsidRPr="001F1C93">
        <w:rPr>
          <w:b/>
          <w:sz w:val="28"/>
          <w:szCs w:val="28"/>
        </w:rPr>
        <w:t>сипаттамасы</w:t>
      </w:r>
      <w:proofErr w:type="spellEnd"/>
    </w:p>
    <w:p w14:paraId="0FCF7C5F" w14:textId="77777777" w:rsidR="001F1C93" w:rsidRPr="00783EE6" w:rsidRDefault="001F1C93" w:rsidP="0066223F">
      <w:pPr>
        <w:ind w:left="567" w:right="566" w:firstLine="567"/>
        <w:jc w:val="both"/>
        <w:rPr>
          <w:sz w:val="28"/>
          <w:szCs w:val="28"/>
          <w:lang w:val="en-US"/>
        </w:rPr>
      </w:pPr>
    </w:p>
    <w:p w14:paraId="25E3098D" w14:textId="77777777" w:rsidR="001F1C93" w:rsidRPr="00783EE6" w:rsidRDefault="001F1C93" w:rsidP="0066223F">
      <w:pPr>
        <w:ind w:left="567" w:right="566" w:firstLine="567"/>
        <w:jc w:val="both"/>
        <w:rPr>
          <w:sz w:val="28"/>
          <w:szCs w:val="28"/>
          <w:lang w:val="en-US"/>
        </w:rPr>
      </w:pPr>
      <w:proofErr w:type="spellStart"/>
      <w:r w:rsidRPr="001F1C93">
        <w:rPr>
          <w:sz w:val="28"/>
          <w:szCs w:val="28"/>
        </w:rPr>
        <w:t>Фискалдық</w:t>
      </w:r>
      <w:proofErr w:type="spellEnd"/>
      <w:r w:rsidRPr="00783EE6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деректер</w:t>
      </w:r>
      <w:proofErr w:type="spellEnd"/>
      <w:r w:rsidRPr="00783EE6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операторының</w:t>
      </w:r>
      <w:proofErr w:type="spellEnd"/>
      <w:r w:rsidRPr="00783EE6">
        <w:rPr>
          <w:sz w:val="28"/>
          <w:szCs w:val="28"/>
          <w:lang w:val="en-US"/>
        </w:rPr>
        <w:t xml:space="preserve"> (</w:t>
      </w:r>
      <w:proofErr w:type="spellStart"/>
      <w:r w:rsidRPr="001F1C93">
        <w:rPr>
          <w:sz w:val="28"/>
          <w:szCs w:val="28"/>
        </w:rPr>
        <w:t>бұдан</w:t>
      </w:r>
      <w:proofErr w:type="spellEnd"/>
      <w:r w:rsidRPr="00783EE6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әрі</w:t>
      </w:r>
      <w:proofErr w:type="spellEnd"/>
      <w:r w:rsidRPr="00783EE6"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ФДО</w:t>
      </w:r>
      <w:r w:rsidRPr="00783EE6">
        <w:rPr>
          <w:sz w:val="28"/>
          <w:szCs w:val="28"/>
          <w:lang w:val="en-US"/>
        </w:rPr>
        <w:t xml:space="preserve">) </w:t>
      </w:r>
      <w:proofErr w:type="spellStart"/>
      <w:r w:rsidRPr="001F1C93">
        <w:rPr>
          <w:sz w:val="28"/>
          <w:szCs w:val="28"/>
        </w:rPr>
        <w:t>қызметтеріне</w:t>
      </w:r>
      <w:proofErr w:type="spellEnd"/>
      <w:r w:rsidRPr="00783EE6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мыналар</w:t>
      </w:r>
      <w:proofErr w:type="spellEnd"/>
      <w:r w:rsidRPr="00783EE6">
        <w:rPr>
          <w:sz w:val="28"/>
          <w:szCs w:val="28"/>
          <w:lang w:val="en-US"/>
        </w:rPr>
        <w:t xml:space="preserve"> </w:t>
      </w:r>
      <w:proofErr w:type="spellStart"/>
      <w:r w:rsidRPr="001F1C93">
        <w:rPr>
          <w:sz w:val="28"/>
          <w:szCs w:val="28"/>
        </w:rPr>
        <w:t>кіреді</w:t>
      </w:r>
      <w:proofErr w:type="spellEnd"/>
      <w:r w:rsidRPr="00783EE6">
        <w:rPr>
          <w:sz w:val="28"/>
          <w:szCs w:val="28"/>
          <w:lang w:val="en-US"/>
        </w:rPr>
        <w:t>:</w:t>
      </w:r>
    </w:p>
    <w:p w14:paraId="11F2332D" w14:textId="77777777" w:rsidR="006733DC" w:rsidRPr="00783EE6" w:rsidRDefault="006733DC" w:rsidP="0066223F">
      <w:pPr>
        <w:ind w:left="567" w:right="566" w:firstLine="567"/>
        <w:jc w:val="both"/>
        <w:rPr>
          <w:sz w:val="28"/>
          <w:szCs w:val="28"/>
          <w:lang w:val="en-US"/>
        </w:rPr>
      </w:pPr>
      <w:r w:rsidRPr="00783EE6">
        <w:rPr>
          <w:sz w:val="28"/>
          <w:szCs w:val="28"/>
          <w:lang w:val="en-US"/>
        </w:rPr>
        <w:t xml:space="preserve">1. </w:t>
      </w:r>
      <w:proofErr w:type="spellStart"/>
      <w:r w:rsidR="001F1C93" w:rsidRPr="001F1C93">
        <w:rPr>
          <w:sz w:val="28"/>
          <w:szCs w:val="28"/>
        </w:rPr>
        <w:t>бақылау</w:t>
      </w:r>
      <w:proofErr w:type="spellEnd"/>
      <w:r w:rsidR="001F1C93" w:rsidRPr="00783EE6">
        <w:rPr>
          <w:sz w:val="28"/>
          <w:szCs w:val="28"/>
          <w:lang w:val="en-US"/>
        </w:rPr>
        <w:t>-</w:t>
      </w:r>
      <w:proofErr w:type="spellStart"/>
      <w:r w:rsidR="001F1C93" w:rsidRPr="001F1C93">
        <w:rPr>
          <w:sz w:val="28"/>
          <w:szCs w:val="28"/>
        </w:rPr>
        <w:t>кассалық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машиналардан</w:t>
      </w:r>
      <w:proofErr w:type="spellEnd"/>
      <w:r w:rsidR="001F1C93" w:rsidRPr="00783EE6">
        <w:rPr>
          <w:sz w:val="28"/>
          <w:szCs w:val="28"/>
          <w:lang w:val="en-US"/>
        </w:rPr>
        <w:t xml:space="preserve"> (</w:t>
      </w:r>
      <w:proofErr w:type="spellStart"/>
      <w:r w:rsidR="001F1C93" w:rsidRPr="001F1C93">
        <w:rPr>
          <w:sz w:val="28"/>
          <w:szCs w:val="28"/>
        </w:rPr>
        <w:t>бұдан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әрі</w:t>
      </w:r>
      <w:proofErr w:type="spellEnd"/>
      <w:r w:rsidR="001F1C93" w:rsidRPr="00783EE6">
        <w:rPr>
          <w:sz w:val="28"/>
          <w:szCs w:val="28"/>
          <w:lang w:val="en-US"/>
        </w:rPr>
        <w:t xml:space="preserve"> – </w:t>
      </w:r>
      <w:r w:rsidR="001F1C93" w:rsidRPr="001F1C93">
        <w:rPr>
          <w:sz w:val="28"/>
          <w:szCs w:val="28"/>
        </w:rPr>
        <w:t>БКМ</w:t>
      </w:r>
      <w:r w:rsidR="001F1C93" w:rsidRPr="00783EE6">
        <w:rPr>
          <w:sz w:val="28"/>
          <w:szCs w:val="28"/>
          <w:lang w:val="en-US"/>
        </w:rPr>
        <w:t xml:space="preserve">) </w:t>
      </w:r>
      <w:proofErr w:type="spellStart"/>
      <w:r w:rsidR="001F1C93" w:rsidRPr="001F1C93">
        <w:rPr>
          <w:sz w:val="28"/>
          <w:szCs w:val="28"/>
        </w:rPr>
        <w:t>деректерді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жинауға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арналған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жер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үсті</w:t>
      </w:r>
      <w:proofErr w:type="spellEnd"/>
      <w:r w:rsidR="001F1C93" w:rsidRPr="00783EE6">
        <w:rPr>
          <w:sz w:val="28"/>
          <w:szCs w:val="28"/>
          <w:lang w:val="en-US"/>
        </w:rPr>
        <w:t>/</w:t>
      </w:r>
      <w:proofErr w:type="spellStart"/>
      <w:r w:rsidR="001F1C93" w:rsidRPr="001F1C93">
        <w:rPr>
          <w:sz w:val="28"/>
          <w:szCs w:val="28"/>
        </w:rPr>
        <w:t>сымсыз</w:t>
      </w:r>
      <w:proofErr w:type="spellEnd"/>
      <w:r w:rsidR="001F1C93" w:rsidRPr="00783EE6">
        <w:rPr>
          <w:sz w:val="28"/>
          <w:szCs w:val="28"/>
          <w:lang w:val="en-US"/>
        </w:rPr>
        <w:t xml:space="preserve"> IP VPN </w:t>
      </w:r>
      <w:r w:rsidR="001F1C93" w:rsidRPr="001F1C93">
        <w:rPr>
          <w:sz w:val="28"/>
          <w:szCs w:val="28"/>
        </w:rPr>
        <w:t>БКМ</w:t>
      </w:r>
      <w:r w:rsidR="001F1C93" w:rsidRPr="00783EE6">
        <w:rPr>
          <w:sz w:val="28"/>
          <w:szCs w:val="28"/>
          <w:lang w:val="en-US"/>
        </w:rPr>
        <w:t xml:space="preserve"> </w:t>
      </w:r>
      <w:r w:rsidR="001F1C93" w:rsidRPr="001F1C93">
        <w:rPr>
          <w:sz w:val="28"/>
          <w:szCs w:val="28"/>
        </w:rPr>
        <w:t>мен</w:t>
      </w:r>
      <w:r w:rsidR="001F1C93" w:rsidRPr="00783EE6">
        <w:rPr>
          <w:sz w:val="28"/>
          <w:szCs w:val="28"/>
          <w:lang w:val="en-US"/>
        </w:rPr>
        <w:t xml:space="preserve"> </w:t>
      </w:r>
      <w:r w:rsidR="001F1C93" w:rsidRPr="001F1C93">
        <w:rPr>
          <w:sz w:val="28"/>
          <w:szCs w:val="28"/>
        </w:rPr>
        <w:t>ФД</w:t>
      </w:r>
      <w:r w:rsidR="009A273E">
        <w:rPr>
          <w:sz w:val="28"/>
          <w:szCs w:val="28"/>
          <w:lang w:val="kk-KZ"/>
        </w:rPr>
        <w:t>О</w:t>
      </w:r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сервері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арасында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ұйымдастырылған</w:t>
      </w:r>
      <w:proofErr w:type="spellEnd"/>
      <w:r w:rsidRPr="00783EE6">
        <w:rPr>
          <w:sz w:val="28"/>
          <w:szCs w:val="28"/>
          <w:lang w:val="en-US"/>
        </w:rPr>
        <w:t>;</w:t>
      </w:r>
    </w:p>
    <w:p w14:paraId="13A20DBB" w14:textId="77777777" w:rsidR="006733DC" w:rsidRPr="00783EE6" w:rsidRDefault="006733DC" w:rsidP="0066223F">
      <w:pPr>
        <w:ind w:left="567" w:right="566" w:firstLine="567"/>
        <w:jc w:val="both"/>
        <w:rPr>
          <w:sz w:val="28"/>
          <w:szCs w:val="28"/>
          <w:lang w:val="en-US"/>
        </w:rPr>
      </w:pPr>
      <w:r w:rsidRPr="00783EE6">
        <w:rPr>
          <w:sz w:val="28"/>
          <w:szCs w:val="28"/>
          <w:lang w:val="en-US"/>
        </w:rPr>
        <w:t xml:space="preserve">2. </w:t>
      </w:r>
      <w:proofErr w:type="spellStart"/>
      <w:r w:rsidR="001F1C93" w:rsidRPr="001F1C93">
        <w:rPr>
          <w:sz w:val="28"/>
          <w:szCs w:val="28"/>
        </w:rPr>
        <w:t>фискалдандыру</w:t>
      </w:r>
      <w:proofErr w:type="spellEnd"/>
      <w:r w:rsidR="001F1C93" w:rsidRPr="00783EE6">
        <w:rPr>
          <w:sz w:val="28"/>
          <w:szCs w:val="28"/>
          <w:lang w:val="en-US"/>
        </w:rPr>
        <w:t>-</w:t>
      </w:r>
      <w:r w:rsidR="001F1C93" w:rsidRPr="001F1C93">
        <w:rPr>
          <w:sz w:val="28"/>
          <w:szCs w:val="28"/>
        </w:rPr>
        <w:t>БКМ</w:t>
      </w:r>
      <w:r w:rsidR="001F1C93" w:rsidRPr="00783EE6">
        <w:rPr>
          <w:sz w:val="28"/>
          <w:szCs w:val="28"/>
          <w:lang w:val="en-US"/>
        </w:rPr>
        <w:t>-</w:t>
      </w:r>
      <w:r w:rsidR="001F1C93" w:rsidRPr="001F1C93">
        <w:rPr>
          <w:sz w:val="28"/>
          <w:szCs w:val="28"/>
        </w:rPr>
        <w:t>де</w:t>
      </w:r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жүргізілген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салық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төлеушінің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транзакциялары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туралы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ақпаратты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жинау</w:t>
      </w:r>
      <w:proofErr w:type="spellEnd"/>
      <w:r w:rsidR="001F1C93" w:rsidRPr="00783EE6">
        <w:rPr>
          <w:sz w:val="28"/>
          <w:szCs w:val="28"/>
          <w:lang w:val="en-US"/>
        </w:rPr>
        <w:t xml:space="preserve">, </w:t>
      </w:r>
      <w:proofErr w:type="spellStart"/>
      <w:r w:rsidR="001F1C93" w:rsidRPr="001F1C93">
        <w:rPr>
          <w:sz w:val="28"/>
          <w:szCs w:val="28"/>
        </w:rPr>
        <w:t>сақтау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және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Қазақстан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Республикасының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Мемлекеттік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кірістер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комитетіне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r w:rsidR="001F1C93" w:rsidRPr="001F1C93">
        <w:rPr>
          <w:sz w:val="28"/>
          <w:szCs w:val="28"/>
        </w:rPr>
        <w:t>беру</w:t>
      </w:r>
      <w:r w:rsidRPr="00783EE6">
        <w:rPr>
          <w:sz w:val="28"/>
          <w:szCs w:val="28"/>
          <w:lang w:val="en-US"/>
        </w:rPr>
        <w:t>.</w:t>
      </w:r>
    </w:p>
    <w:p w14:paraId="4AF5843E" w14:textId="77777777" w:rsidR="00D13E8B" w:rsidRPr="00783EE6" w:rsidRDefault="00D13E8B" w:rsidP="0066223F">
      <w:pPr>
        <w:ind w:left="567" w:right="566" w:firstLine="567"/>
        <w:jc w:val="both"/>
        <w:rPr>
          <w:sz w:val="28"/>
          <w:szCs w:val="28"/>
          <w:lang w:val="en-US"/>
        </w:rPr>
      </w:pPr>
    </w:p>
    <w:p w14:paraId="47DF1909" w14:textId="77777777" w:rsidR="00D13E8B" w:rsidRPr="00783EE6" w:rsidRDefault="001F1C93" w:rsidP="0066223F">
      <w:pPr>
        <w:ind w:left="567" w:right="566" w:firstLine="567"/>
        <w:jc w:val="both"/>
        <w:rPr>
          <w:b/>
          <w:sz w:val="28"/>
          <w:szCs w:val="28"/>
          <w:lang w:val="en-US"/>
        </w:rPr>
      </w:pPr>
      <w:proofErr w:type="spellStart"/>
      <w:r w:rsidRPr="001F1C93">
        <w:rPr>
          <w:b/>
          <w:sz w:val="28"/>
          <w:szCs w:val="28"/>
        </w:rPr>
        <w:t>Қызметтің</w:t>
      </w:r>
      <w:proofErr w:type="spellEnd"/>
      <w:r w:rsidRPr="00783EE6">
        <w:rPr>
          <w:b/>
          <w:sz w:val="28"/>
          <w:szCs w:val="28"/>
          <w:lang w:val="en-US"/>
        </w:rPr>
        <w:t xml:space="preserve"> </w:t>
      </w:r>
      <w:proofErr w:type="spellStart"/>
      <w:r w:rsidRPr="001F1C93">
        <w:rPr>
          <w:b/>
          <w:sz w:val="28"/>
          <w:szCs w:val="28"/>
        </w:rPr>
        <w:t>артықшылықтары</w:t>
      </w:r>
      <w:proofErr w:type="spellEnd"/>
    </w:p>
    <w:p w14:paraId="54D0584B" w14:textId="77777777" w:rsidR="001F1C93" w:rsidRPr="00783EE6" w:rsidRDefault="001F1C93" w:rsidP="0066223F">
      <w:pPr>
        <w:ind w:left="567" w:right="566" w:firstLine="567"/>
        <w:jc w:val="both"/>
        <w:rPr>
          <w:color w:val="333399"/>
          <w:sz w:val="28"/>
          <w:szCs w:val="28"/>
          <w:lang w:val="en-US"/>
        </w:rPr>
      </w:pPr>
    </w:p>
    <w:p w14:paraId="57D80FE8" w14:textId="77777777" w:rsidR="006733DC" w:rsidRPr="00783EE6" w:rsidRDefault="006733DC" w:rsidP="0066223F">
      <w:pPr>
        <w:tabs>
          <w:tab w:val="left" w:pos="-142"/>
        </w:tabs>
        <w:ind w:left="567" w:right="566" w:firstLine="567"/>
        <w:contextualSpacing/>
        <w:jc w:val="both"/>
        <w:rPr>
          <w:sz w:val="28"/>
          <w:szCs w:val="28"/>
          <w:lang w:val="en-US"/>
        </w:rPr>
      </w:pPr>
      <w:r w:rsidRPr="00783EE6">
        <w:rPr>
          <w:sz w:val="28"/>
          <w:szCs w:val="28"/>
          <w:lang w:val="en-US"/>
        </w:rPr>
        <w:t xml:space="preserve">1. </w:t>
      </w:r>
      <w:r w:rsidR="001F1C93" w:rsidRPr="001F1C93">
        <w:rPr>
          <w:sz w:val="28"/>
          <w:szCs w:val="28"/>
        </w:rPr>
        <w:t>БКМ</w:t>
      </w:r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пайдалануға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байланысты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рәсімдерді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жүргізу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үшін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r w:rsidR="001F1C93" w:rsidRPr="001F1C93">
        <w:rPr>
          <w:sz w:val="28"/>
          <w:szCs w:val="28"/>
        </w:rPr>
        <w:t>ҚР</w:t>
      </w:r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Салық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комитетіне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жүгінуге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уақытты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үнемдеу</w:t>
      </w:r>
      <w:proofErr w:type="spellEnd"/>
      <w:r w:rsidR="001F1C93" w:rsidRPr="00783EE6">
        <w:rPr>
          <w:sz w:val="28"/>
          <w:szCs w:val="28"/>
          <w:lang w:val="en-US"/>
        </w:rPr>
        <w:t>.</w:t>
      </w:r>
    </w:p>
    <w:p w14:paraId="16E72F3F" w14:textId="77777777" w:rsidR="007576CC" w:rsidRPr="00783EE6" w:rsidRDefault="006733DC" w:rsidP="0066223F">
      <w:pPr>
        <w:ind w:left="567" w:right="566" w:firstLine="567"/>
        <w:jc w:val="both"/>
        <w:rPr>
          <w:b/>
          <w:iCs/>
          <w:sz w:val="28"/>
          <w:szCs w:val="28"/>
          <w:lang w:val="en-US"/>
        </w:rPr>
      </w:pPr>
      <w:r w:rsidRPr="00783EE6">
        <w:rPr>
          <w:sz w:val="28"/>
          <w:szCs w:val="28"/>
          <w:lang w:val="en-US"/>
        </w:rPr>
        <w:t xml:space="preserve">2. </w:t>
      </w:r>
      <w:r w:rsidR="009A273E">
        <w:rPr>
          <w:sz w:val="28"/>
          <w:szCs w:val="28"/>
          <w:lang w:val="kk-KZ"/>
        </w:rPr>
        <w:t>Кеңсед</w:t>
      </w:r>
      <w:r w:rsidR="001F1C93" w:rsidRPr="001F1C93">
        <w:rPr>
          <w:sz w:val="28"/>
          <w:szCs w:val="28"/>
        </w:rPr>
        <w:t>ен</w:t>
      </w:r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шықпай</w:t>
      </w:r>
      <w:proofErr w:type="spellEnd"/>
      <w:r w:rsidR="001F1C93" w:rsidRPr="00783EE6">
        <w:rPr>
          <w:sz w:val="28"/>
          <w:szCs w:val="28"/>
          <w:lang w:val="en-US"/>
        </w:rPr>
        <w:t>-</w:t>
      </w:r>
      <w:proofErr w:type="spellStart"/>
      <w:r w:rsidR="001F1C93" w:rsidRPr="001F1C93">
        <w:rPr>
          <w:sz w:val="28"/>
          <w:szCs w:val="28"/>
        </w:rPr>
        <w:t>ақ</w:t>
      </w:r>
      <w:proofErr w:type="spellEnd"/>
      <w:r w:rsidR="001F1C93" w:rsidRPr="00783EE6">
        <w:rPr>
          <w:sz w:val="28"/>
          <w:szCs w:val="28"/>
          <w:lang w:val="en-US"/>
        </w:rPr>
        <w:t xml:space="preserve">, </w:t>
      </w:r>
      <w:proofErr w:type="spellStart"/>
      <w:r w:rsidR="001F1C93" w:rsidRPr="001F1C93">
        <w:rPr>
          <w:sz w:val="28"/>
          <w:szCs w:val="28"/>
        </w:rPr>
        <w:t>бақылау</w:t>
      </w:r>
      <w:proofErr w:type="spellEnd"/>
      <w:r w:rsidR="001F1C93" w:rsidRPr="00783EE6">
        <w:rPr>
          <w:sz w:val="28"/>
          <w:szCs w:val="28"/>
          <w:lang w:val="en-US"/>
        </w:rPr>
        <w:t xml:space="preserve"> – </w:t>
      </w:r>
      <w:proofErr w:type="spellStart"/>
      <w:r w:rsidR="001F1C93" w:rsidRPr="001F1C93">
        <w:rPr>
          <w:sz w:val="28"/>
          <w:szCs w:val="28"/>
        </w:rPr>
        <w:t>кассалық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машиналарды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ресімдеу</w:t>
      </w:r>
      <w:proofErr w:type="spellEnd"/>
      <w:r w:rsidR="001F1C93" w:rsidRPr="00783EE6">
        <w:rPr>
          <w:sz w:val="28"/>
          <w:szCs w:val="28"/>
          <w:lang w:val="en-US"/>
        </w:rPr>
        <w:t xml:space="preserve">, </w:t>
      </w:r>
      <w:proofErr w:type="spellStart"/>
      <w:r w:rsidR="001F1C93" w:rsidRPr="001F1C93">
        <w:rPr>
          <w:sz w:val="28"/>
          <w:szCs w:val="28"/>
        </w:rPr>
        <w:t>тіркеу</w:t>
      </w:r>
      <w:proofErr w:type="spellEnd"/>
      <w:r w:rsidR="001A4193" w:rsidRPr="00783EE6">
        <w:rPr>
          <w:sz w:val="28"/>
          <w:szCs w:val="28"/>
          <w:lang w:val="en-US"/>
        </w:rPr>
        <w:t xml:space="preserve"> </w:t>
      </w:r>
      <w:proofErr w:type="spellStart"/>
      <w:r w:rsidR="001A4193">
        <w:rPr>
          <w:sz w:val="28"/>
          <w:szCs w:val="28"/>
        </w:rPr>
        <w:t>бойынша</w:t>
      </w:r>
      <w:proofErr w:type="spellEnd"/>
      <w:r w:rsidR="001A4193" w:rsidRPr="00783EE6">
        <w:rPr>
          <w:sz w:val="28"/>
          <w:szCs w:val="28"/>
          <w:lang w:val="en-US"/>
        </w:rPr>
        <w:t xml:space="preserve"> </w:t>
      </w:r>
      <w:proofErr w:type="spellStart"/>
      <w:r w:rsidR="001A4193">
        <w:rPr>
          <w:sz w:val="28"/>
          <w:szCs w:val="28"/>
        </w:rPr>
        <w:t>рәсімдерді</w:t>
      </w:r>
      <w:proofErr w:type="spellEnd"/>
      <w:r w:rsidR="001A4193">
        <w:rPr>
          <w:sz w:val="28"/>
          <w:szCs w:val="28"/>
          <w:lang w:val="kk-KZ"/>
        </w:rPr>
        <w:t xml:space="preserve"> </w:t>
      </w:r>
      <w:r w:rsidR="001F1C93">
        <w:rPr>
          <w:sz w:val="28"/>
          <w:szCs w:val="28"/>
          <w:lang w:val="kk-KZ"/>
        </w:rPr>
        <w:t>ТҚО</w:t>
      </w:r>
      <w:r w:rsidR="001F1C93" w:rsidRPr="00783EE6">
        <w:rPr>
          <w:sz w:val="28"/>
          <w:szCs w:val="28"/>
          <w:lang w:val="en-US"/>
        </w:rPr>
        <w:t>-</w:t>
      </w:r>
      <w:r w:rsidR="001F1C93">
        <w:rPr>
          <w:sz w:val="28"/>
          <w:szCs w:val="28"/>
        </w:rPr>
        <w:t>ФДО</w:t>
      </w:r>
      <w:r w:rsidR="001F1C93" w:rsidRPr="00783EE6">
        <w:rPr>
          <w:sz w:val="28"/>
          <w:szCs w:val="28"/>
          <w:lang w:val="en-US"/>
        </w:rPr>
        <w:t>-</w:t>
      </w:r>
      <w:proofErr w:type="spellStart"/>
      <w:r w:rsidR="001F1C93" w:rsidRPr="001F1C93">
        <w:rPr>
          <w:sz w:val="28"/>
          <w:szCs w:val="28"/>
        </w:rPr>
        <w:t>ның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ресми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серіктестері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арқылы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ыңғайлы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жүргізу</w:t>
      </w:r>
      <w:proofErr w:type="spellEnd"/>
      <w:r w:rsidR="001F1C93" w:rsidRPr="00783EE6">
        <w:rPr>
          <w:sz w:val="28"/>
          <w:szCs w:val="28"/>
          <w:lang w:val="en-US"/>
        </w:rPr>
        <w:t xml:space="preserve"> </w:t>
      </w:r>
      <w:proofErr w:type="spellStart"/>
      <w:r w:rsidR="001F1C93" w:rsidRPr="001F1C93">
        <w:rPr>
          <w:sz w:val="28"/>
          <w:szCs w:val="28"/>
        </w:rPr>
        <w:t>мүмкіндігі</w:t>
      </w:r>
      <w:proofErr w:type="spellEnd"/>
      <w:r w:rsidR="001F1C93" w:rsidRPr="00783EE6">
        <w:rPr>
          <w:sz w:val="28"/>
          <w:szCs w:val="28"/>
          <w:lang w:val="en-US"/>
        </w:rPr>
        <w:t>.</w:t>
      </w:r>
    </w:p>
    <w:p w14:paraId="3E0C2FF2" w14:textId="77777777" w:rsidR="00060416" w:rsidRPr="00783EE6" w:rsidRDefault="00060416" w:rsidP="0066223F">
      <w:pPr>
        <w:ind w:left="567" w:right="566" w:firstLine="567"/>
        <w:jc w:val="both"/>
        <w:rPr>
          <w:b/>
          <w:iCs/>
          <w:sz w:val="28"/>
          <w:szCs w:val="28"/>
          <w:lang w:val="en-US"/>
        </w:rPr>
      </w:pPr>
    </w:p>
    <w:p w14:paraId="74982942" w14:textId="77777777" w:rsidR="00737E66" w:rsidRDefault="001A4193" w:rsidP="0066223F">
      <w:pPr>
        <w:ind w:left="567" w:right="566" w:firstLine="567"/>
        <w:jc w:val="center"/>
        <w:rPr>
          <w:b/>
          <w:iCs/>
          <w:sz w:val="28"/>
          <w:szCs w:val="28"/>
          <w:lang w:val="kk-KZ"/>
        </w:rPr>
      </w:pPr>
      <w:proofErr w:type="spellStart"/>
      <w:r w:rsidRPr="001A4193">
        <w:rPr>
          <w:b/>
          <w:iCs/>
          <w:sz w:val="28"/>
          <w:szCs w:val="28"/>
        </w:rPr>
        <w:t>Баға</w:t>
      </w:r>
      <w:proofErr w:type="spellEnd"/>
      <w:r w:rsidRPr="00783EE6">
        <w:rPr>
          <w:b/>
          <w:iCs/>
          <w:sz w:val="28"/>
          <w:szCs w:val="28"/>
          <w:lang w:val="en-US"/>
        </w:rPr>
        <w:t xml:space="preserve"> </w:t>
      </w:r>
      <w:proofErr w:type="spellStart"/>
      <w:r w:rsidRPr="001A4193">
        <w:rPr>
          <w:b/>
          <w:iCs/>
          <w:sz w:val="28"/>
          <w:szCs w:val="28"/>
        </w:rPr>
        <w:t>ұсынысы</w:t>
      </w:r>
      <w:proofErr w:type="spellEnd"/>
      <w:r w:rsidRPr="00783EE6">
        <w:rPr>
          <w:b/>
          <w:iCs/>
          <w:sz w:val="28"/>
          <w:szCs w:val="28"/>
          <w:lang w:val="en-US"/>
        </w:rPr>
        <w:t>:</w:t>
      </w:r>
    </w:p>
    <w:p w14:paraId="0C73BAB9" w14:textId="77777777" w:rsidR="001A4193" w:rsidRPr="001A4193" w:rsidRDefault="001A4193" w:rsidP="0066223F">
      <w:pPr>
        <w:ind w:left="567" w:right="566" w:firstLine="567"/>
        <w:jc w:val="center"/>
        <w:rPr>
          <w:b/>
          <w:iCs/>
          <w:sz w:val="28"/>
          <w:szCs w:val="28"/>
          <w:lang w:val="kk-KZ"/>
        </w:rPr>
      </w:pPr>
    </w:p>
    <w:p w14:paraId="4ECEF47E" w14:textId="77777777" w:rsidR="00737E66" w:rsidRPr="00783EE6" w:rsidRDefault="00737E66" w:rsidP="00737E66">
      <w:pPr>
        <w:jc w:val="center"/>
        <w:rPr>
          <w:sz w:val="28"/>
          <w:szCs w:val="28"/>
          <w:lang w:val="en-US"/>
        </w:rPr>
      </w:pPr>
      <w:r w:rsidRPr="00783EE6">
        <w:rPr>
          <w:b/>
          <w:sz w:val="28"/>
          <w:szCs w:val="28"/>
          <w:lang w:val="en-US"/>
        </w:rPr>
        <w:t>1.</w:t>
      </w:r>
      <w:r w:rsidR="009A273E" w:rsidRPr="00783EE6">
        <w:rPr>
          <w:sz w:val="28"/>
          <w:szCs w:val="28"/>
          <w:lang w:val="en-US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Жазылу</w:t>
      </w:r>
      <w:proofErr w:type="spellEnd"/>
      <w:r w:rsidR="009A273E" w:rsidRPr="00783EE6">
        <w:rPr>
          <w:b/>
          <w:sz w:val="28"/>
          <w:szCs w:val="28"/>
          <w:lang w:val="en-US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жүйесі</w:t>
      </w:r>
      <w:proofErr w:type="spellEnd"/>
      <w:r w:rsidR="009A273E" w:rsidRPr="00783EE6">
        <w:rPr>
          <w:b/>
          <w:sz w:val="28"/>
          <w:szCs w:val="28"/>
          <w:lang w:val="en-US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бойынша</w:t>
      </w:r>
      <w:proofErr w:type="spellEnd"/>
      <w:r w:rsidR="009A273E" w:rsidRPr="00783EE6">
        <w:rPr>
          <w:b/>
          <w:sz w:val="28"/>
          <w:szCs w:val="28"/>
          <w:lang w:val="en-US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тарифтік</w:t>
      </w:r>
      <w:proofErr w:type="spellEnd"/>
      <w:r w:rsidR="009A273E" w:rsidRPr="00783EE6">
        <w:rPr>
          <w:b/>
          <w:sz w:val="28"/>
          <w:szCs w:val="28"/>
          <w:lang w:val="en-US"/>
        </w:rPr>
        <w:t xml:space="preserve"> </w:t>
      </w:r>
      <w:proofErr w:type="spellStart"/>
      <w:r w:rsidR="009A273E" w:rsidRPr="009A273E">
        <w:rPr>
          <w:b/>
          <w:sz w:val="28"/>
          <w:szCs w:val="28"/>
        </w:rPr>
        <w:t>жоспарлар</w:t>
      </w:r>
      <w:proofErr w:type="spellEnd"/>
    </w:p>
    <w:p w14:paraId="748662D5" w14:textId="77777777" w:rsidR="009A273E" w:rsidRPr="009A273E" w:rsidRDefault="009A273E" w:rsidP="009A273E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8A7625" w14:textId="77777777" w:rsidR="00622A7E" w:rsidRPr="009A273E" w:rsidRDefault="00622A7E" w:rsidP="009A273E">
      <w:pPr>
        <w:pStyle w:val="a9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273E">
        <w:rPr>
          <w:rFonts w:ascii="Times New Roman" w:hAnsi="Times New Roman" w:cs="Times New Roman"/>
          <w:sz w:val="28"/>
          <w:szCs w:val="28"/>
          <w:lang w:val="kk-KZ"/>
        </w:rPr>
        <w:t>Жазылу жүйесі бойынша тарифтік жоспарлар БКМ-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>ны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 xml:space="preserve">  қолдан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>а отыр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>ып жүзеге асырылатын ақшалай есеп айырысу операциялары туралы электронды ақпаратты  қабылдау, өңдеу, сақтау және салық органдарына өзгермеген түрінде беру қызметтері</w:t>
      </w:r>
      <w:r w:rsidR="001755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 xml:space="preserve"> (бұдан әрі –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>Қызмет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9A27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7554B">
        <w:rPr>
          <w:rFonts w:ascii="Times New Roman" w:hAnsi="Times New Roman" w:cs="Times New Roman"/>
          <w:sz w:val="28"/>
          <w:szCs w:val="28"/>
          <w:lang w:val="kk-KZ"/>
        </w:rPr>
        <w:t>қамтиды</w:t>
      </w:r>
      <w:r w:rsidRPr="009A273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4E35184" w14:textId="77777777" w:rsidR="00737E66" w:rsidRPr="009A273E" w:rsidRDefault="00622A7E" w:rsidP="009A273E">
      <w:pPr>
        <w:pStyle w:val="a9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</w:pPr>
      <w:r w:rsidRP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Қызметке жазылу мерзіміне </w:t>
      </w:r>
      <w:r w:rsid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қарай</w:t>
      </w:r>
      <w:r w:rsidRP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 xml:space="preserve"> Пайдаланушы келесі </w:t>
      </w:r>
      <w:r w:rsid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Т</w:t>
      </w:r>
      <w:r w:rsidRPr="009A273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kk-KZ" w:eastAsia="en-US"/>
        </w:rPr>
        <w:t>арифтік жоспарлардың бірін таңдауға құқылы: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3241"/>
        <w:gridCol w:w="2272"/>
        <w:gridCol w:w="1431"/>
        <w:gridCol w:w="1252"/>
        <w:gridCol w:w="1856"/>
      </w:tblGrid>
      <w:tr w:rsidR="00622A7E" w:rsidRPr="00622A7E" w14:paraId="6A80977E" w14:textId="77777777" w:rsidTr="005A70D4">
        <w:trPr>
          <w:trHeight w:val="300"/>
        </w:trPr>
        <w:tc>
          <w:tcPr>
            <w:tcW w:w="1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B1A41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lastRenderedPageBreak/>
              <w:t>Қызметтің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B1FA1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Тарифтік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жоспардың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95287" w14:textId="77777777" w:rsidR="00622A7E" w:rsidRPr="00622A7E" w:rsidRDefault="009A273E" w:rsidP="00622A7E">
            <w:pPr>
              <w:spacing w:line="259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Бір айдың</w:t>
            </w:r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төлем мөлшері (теңге, ҚҚС-мен)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0C97" w14:textId="77777777" w:rsidR="00622A7E" w:rsidRPr="00622A7E" w:rsidRDefault="00622A7E" w:rsidP="00622A7E">
            <w:pPr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Жазылу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мерзімі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C6F6" w14:textId="77777777" w:rsidR="00622A7E" w:rsidRPr="00622A7E" w:rsidRDefault="00622A7E" w:rsidP="00622A7E">
            <w:pPr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Тарифтік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жоспардың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құны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proofErr w:type="spellStart"/>
            <w:r w:rsidRPr="00622A7E">
              <w:rPr>
                <w:rFonts w:eastAsia="Calibri"/>
                <w:sz w:val="28"/>
                <w:szCs w:val="28"/>
                <w:lang w:eastAsia="en-US"/>
              </w:rPr>
              <w:t>теңге</w:t>
            </w:r>
            <w:proofErr w:type="spellEnd"/>
            <w:r w:rsidRPr="00622A7E">
              <w:rPr>
                <w:rFonts w:eastAsia="Calibri"/>
                <w:sz w:val="28"/>
                <w:szCs w:val="28"/>
                <w:lang w:eastAsia="en-US"/>
              </w:rPr>
              <w:t>, ҚҚС-мен)</w:t>
            </w:r>
          </w:p>
        </w:tc>
      </w:tr>
      <w:tr w:rsidR="00622A7E" w:rsidRPr="00622A7E" w14:paraId="2D51DE28" w14:textId="77777777" w:rsidTr="005A70D4">
        <w:trPr>
          <w:trHeight w:val="300"/>
        </w:trPr>
        <w:tc>
          <w:tcPr>
            <w:tcW w:w="16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40AB97" w14:textId="77777777" w:rsidR="00622A7E" w:rsidRPr="00622A7E" w:rsidRDefault="009A273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 w:eastAsia="en-US"/>
              </w:rPr>
              <w:t>БКМ-ны</w:t>
            </w:r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 xml:space="preserve"> қолдан</w:t>
            </w:r>
            <w:r>
              <w:rPr>
                <w:rFonts w:eastAsia="Calibri"/>
                <w:sz w:val="28"/>
                <w:szCs w:val="28"/>
                <w:lang w:val="kk-KZ" w:eastAsia="en-US"/>
              </w:rPr>
              <w:t>а отырып</w:t>
            </w:r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 xml:space="preserve"> жүзеге асырылатын а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қшалай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есеп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айырысу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операциялары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туралы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электрондық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ақпарат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>ты</w:t>
            </w:r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қабылдау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өңдеу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сақтау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және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салық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органдарына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өзгер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val="kk-KZ" w:eastAsia="en-US"/>
              </w:rPr>
              <w:t>іссіз</w:t>
            </w:r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түрде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беру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қызметін</w:t>
            </w:r>
            <w:proofErr w:type="spellEnd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622A7E" w:rsidRPr="00622A7E">
              <w:rPr>
                <w:rFonts w:eastAsia="Calibri"/>
                <w:sz w:val="28"/>
                <w:szCs w:val="28"/>
                <w:lang w:eastAsia="en-US"/>
              </w:rPr>
              <w:t>көрсету</w:t>
            </w:r>
            <w:proofErr w:type="spellEnd"/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3B27E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8888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1500,00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D71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FF31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1500,00</w:t>
            </w:r>
          </w:p>
        </w:tc>
      </w:tr>
      <w:tr w:rsidR="00622A7E" w:rsidRPr="00622A7E" w14:paraId="5EE1E5B0" w14:textId="77777777" w:rsidTr="005A70D4">
        <w:trPr>
          <w:trHeight w:val="300"/>
        </w:trPr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C478FA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1DD7E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3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2057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1350,00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CDC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3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20B1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4050,00</w:t>
            </w:r>
          </w:p>
        </w:tc>
      </w:tr>
      <w:tr w:rsidR="00622A7E" w:rsidRPr="00622A7E" w14:paraId="095FD623" w14:textId="77777777" w:rsidTr="005A70D4">
        <w:trPr>
          <w:trHeight w:val="300"/>
        </w:trPr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358468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539BC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6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C4BB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1250,00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EEE8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6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243C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7500,00</w:t>
            </w:r>
          </w:p>
        </w:tc>
      </w:tr>
      <w:tr w:rsidR="00622A7E" w:rsidRPr="00622A7E" w14:paraId="59110EE8" w14:textId="77777777" w:rsidTr="005A70D4">
        <w:trPr>
          <w:trHeight w:val="300"/>
        </w:trPr>
        <w:tc>
          <w:tcPr>
            <w:tcW w:w="16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CA6A301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8303B" w14:textId="77777777" w:rsidR="00622A7E" w:rsidRPr="00622A7E" w:rsidRDefault="00622A7E" w:rsidP="00622A7E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12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айға</w:t>
            </w:r>
            <w:proofErr w:type="spellEnd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622A7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жазылу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4398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1150,00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55BC" w14:textId="77777777" w:rsidR="00783EE6" w:rsidRDefault="00783EE6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00D0DE" w14:textId="6A2ED524" w:rsidR="00622A7E" w:rsidRPr="00622A7E" w:rsidRDefault="00622A7E" w:rsidP="00783EE6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622A7E">
              <w:rPr>
                <w:rFonts w:eastAsia="Calibri"/>
                <w:sz w:val="28"/>
                <w:szCs w:val="28"/>
                <w:lang w:eastAsia="en-US"/>
              </w:rPr>
              <w:t>12 ай</w:t>
            </w:r>
          </w:p>
        </w:tc>
        <w:tc>
          <w:tcPr>
            <w:tcW w:w="92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CCC2" w14:textId="77777777" w:rsidR="00622A7E" w:rsidRPr="00622A7E" w:rsidRDefault="00622A7E" w:rsidP="00622A7E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22A7E">
              <w:rPr>
                <w:rFonts w:eastAsia="Calibri"/>
                <w:sz w:val="28"/>
                <w:szCs w:val="28"/>
                <w:lang w:eastAsia="en-US"/>
              </w:rPr>
              <w:t>13800,00</w:t>
            </w:r>
          </w:p>
        </w:tc>
      </w:tr>
    </w:tbl>
    <w:p w14:paraId="7E75D1B7" w14:textId="77777777" w:rsidR="00232C76" w:rsidRPr="003B42B5" w:rsidRDefault="00232C76" w:rsidP="00EC2ECA">
      <w:pPr>
        <w:pStyle w:val="listparagraph1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8FB47DB" w14:textId="77777777" w:rsidR="00737E66" w:rsidRPr="003B42B5" w:rsidRDefault="00622A7E" w:rsidP="009A273E">
      <w:pPr>
        <w:pStyle w:val="listparagraph1"/>
        <w:numPr>
          <w:ilvl w:val="0"/>
          <w:numId w:val="25"/>
        </w:numPr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spellStart"/>
      <w:r w:rsidRPr="00622A7E">
        <w:rPr>
          <w:color w:val="000000"/>
          <w:sz w:val="28"/>
          <w:szCs w:val="28"/>
        </w:rPr>
        <w:t>Тарифтік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жоспардың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құны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мөлшеріндегі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ақша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қаражаты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жазылудың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барлық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мерзімі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үшін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Пайдаланушының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дербес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шотынан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тарифтік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жоспарды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іске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қосқан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күні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бір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рет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есептен</w:t>
      </w:r>
      <w:proofErr w:type="spellEnd"/>
      <w:r w:rsidRPr="00622A7E">
        <w:rPr>
          <w:color w:val="000000"/>
          <w:sz w:val="28"/>
          <w:szCs w:val="28"/>
        </w:rPr>
        <w:t xml:space="preserve"> </w:t>
      </w:r>
      <w:proofErr w:type="spellStart"/>
      <w:r w:rsidRPr="00622A7E">
        <w:rPr>
          <w:color w:val="000000"/>
          <w:sz w:val="28"/>
          <w:szCs w:val="28"/>
        </w:rPr>
        <w:t>шығарылады</w:t>
      </w:r>
      <w:proofErr w:type="spellEnd"/>
      <w:r w:rsidRPr="00622A7E">
        <w:rPr>
          <w:color w:val="000000"/>
          <w:sz w:val="28"/>
          <w:szCs w:val="28"/>
        </w:rPr>
        <w:t>.</w:t>
      </w:r>
    </w:p>
    <w:p w14:paraId="2B003F1A" w14:textId="77777777" w:rsidR="009E6672" w:rsidRPr="009E6672" w:rsidRDefault="00622A7E" w:rsidP="009A273E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жоспарды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Пайдаланушының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шотында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тарифтік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жоспардың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2-тармағында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мөлшерде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оң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теңгерім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622A7E">
        <w:rPr>
          <w:rFonts w:ascii="Times New Roman" w:hAnsi="Times New Roman" w:cs="Times New Roman"/>
          <w:sz w:val="28"/>
          <w:szCs w:val="28"/>
        </w:rPr>
        <w:t>.</w:t>
      </w:r>
    </w:p>
    <w:p w14:paraId="4381982B" w14:textId="77777777" w:rsidR="00737E66" w:rsidRPr="000035EE" w:rsidRDefault="00622A7E" w:rsidP="009A273E">
      <w:pPr>
        <w:pStyle w:val="a9"/>
        <w:numPr>
          <w:ilvl w:val="0"/>
          <w:numId w:val="25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Тарифтік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жоспарды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өзгерту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273E" w:rsidRPr="00622A7E">
        <w:rPr>
          <w:rFonts w:ascii="Times New Roman" w:hAnsi="Times New Roman" w:cs="Times New Roman"/>
          <w:b/>
          <w:sz w:val="28"/>
          <w:szCs w:val="28"/>
        </w:rPr>
        <w:t xml:space="preserve">oofd.kz </w:t>
      </w:r>
      <w:r w:rsidR="009A273E">
        <w:rPr>
          <w:rFonts w:ascii="Times New Roman" w:hAnsi="Times New Roman" w:cs="Times New Roman"/>
          <w:b/>
          <w:sz w:val="28"/>
          <w:szCs w:val="28"/>
        </w:rPr>
        <w:t>сай</w:t>
      </w:r>
      <w:r w:rsidR="009A273E">
        <w:rPr>
          <w:rFonts w:ascii="Times New Roman" w:hAnsi="Times New Roman" w:cs="Times New Roman"/>
          <w:b/>
          <w:sz w:val="28"/>
          <w:szCs w:val="28"/>
          <w:lang w:val="kk-KZ"/>
        </w:rPr>
        <w:t>тында</w:t>
      </w:r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пайдаланушының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жеке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кабинетінде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22A7E">
        <w:rPr>
          <w:rFonts w:ascii="Times New Roman" w:hAnsi="Times New Roman" w:cs="Times New Roman"/>
          <w:b/>
          <w:sz w:val="28"/>
          <w:szCs w:val="28"/>
        </w:rPr>
        <w:t>жүргізіледі</w:t>
      </w:r>
      <w:proofErr w:type="spellEnd"/>
      <w:r w:rsidRPr="00622A7E">
        <w:rPr>
          <w:rFonts w:ascii="Times New Roman" w:hAnsi="Times New Roman" w:cs="Times New Roman"/>
          <w:b/>
          <w:sz w:val="28"/>
          <w:szCs w:val="28"/>
        </w:rPr>
        <w:t>.</w:t>
      </w:r>
    </w:p>
    <w:p w14:paraId="5DB78DA6" w14:textId="77777777" w:rsidR="00BB172C" w:rsidRPr="00F57813" w:rsidRDefault="00BB172C" w:rsidP="00BB172C">
      <w:pPr>
        <w:pStyle w:val="a9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C205F3" w14:textId="77777777" w:rsidR="00737E66" w:rsidRPr="00982A3F" w:rsidRDefault="00737E66" w:rsidP="00737E66">
      <w:pPr>
        <w:shd w:val="clear" w:color="auto" w:fill="FFFFFF"/>
        <w:ind w:firstLine="567"/>
        <w:jc w:val="both"/>
        <w:rPr>
          <w:color w:val="222222"/>
          <w:sz w:val="28"/>
          <w:lang w:val="kk-KZ"/>
        </w:rPr>
      </w:pPr>
    </w:p>
    <w:p w14:paraId="5F6B23A7" w14:textId="77777777" w:rsidR="00737E66" w:rsidRPr="00622A7E" w:rsidRDefault="00737E66" w:rsidP="00737E66">
      <w:pPr>
        <w:jc w:val="center"/>
        <w:rPr>
          <w:b/>
          <w:sz w:val="28"/>
          <w:szCs w:val="28"/>
          <w:lang w:val="kk-KZ"/>
        </w:rPr>
      </w:pPr>
      <w:r w:rsidRPr="00622A7E">
        <w:rPr>
          <w:b/>
          <w:sz w:val="28"/>
          <w:szCs w:val="28"/>
          <w:lang w:val="kk-KZ"/>
        </w:rPr>
        <w:t xml:space="preserve">2 </w:t>
      </w:r>
      <w:r w:rsidR="00622A7E">
        <w:rPr>
          <w:b/>
          <w:sz w:val="28"/>
          <w:szCs w:val="28"/>
          <w:lang w:val="kk-KZ"/>
        </w:rPr>
        <w:t>А</w:t>
      </w:r>
      <w:r w:rsidR="00622A7E" w:rsidRPr="00622A7E">
        <w:rPr>
          <w:b/>
          <w:sz w:val="28"/>
          <w:szCs w:val="28"/>
          <w:lang w:val="kk-KZ"/>
        </w:rPr>
        <w:t>қпараттық және техникалық қолдау көрсету шарттары</w:t>
      </w:r>
    </w:p>
    <w:p w14:paraId="2C43987C" w14:textId="77777777" w:rsidR="00737E66" w:rsidRPr="00622A7E" w:rsidRDefault="00737E66" w:rsidP="00737E66">
      <w:pPr>
        <w:jc w:val="center"/>
        <w:rPr>
          <w:sz w:val="28"/>
          <w:szCs w:val="28"/>
          <w:lang w:val="kk-KZ"/>
        </w:rPr>
      </w:pPr>
    </w:p>
    <w:p w14:paraId="383D8638" w14:textId="77777777" w:rsidR="0066223F" w:rsidRDefault="00737E66" w:rsidP="00622A7E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 w:rsidRPr="00622A7E">
        <w:rPr>
          <w:b/>
          <w:sz w:val="28"/>
          <w:szCs w:val="28"/>
          <w:lang w:val="kk-KZ"/>
        </w:rPr>
        <w:t>1.</w:t>
      </w:r>
      <w:r w:rsidRPr="00622A7E">
        <w:rPr>
          <w:sz w:val="28"/>
          <w:szCs w:val="28"/>
          <w:lang w:val="kk-KZ"/>
        </w:rPr>
        <w:t xml:space="preserve"> </w:t>
      </w:r>
      <w:r w:rsidR="0017554B" w:rsidRPr="00622A7E">
        <w:rPr>
          <w:sz w:val="28"/>
          <w:szCs w:val="28"/>
          <w:lang w:val="kk-KZ"/>
        </w:rPr>
        <w:t xml:space="preserve">Оператор </w:t>
      </w:r>
      <w:r w:rsidR="0017554B">
        <w:rPr>
          <w:sz w:val="28"/>
          <w:szCs w:val="28"/>
          <w:lang w:val="kk-KZ"/>
        </w:rPr>
        <w:t>П</w:t>
      </w:r>
      <w:r w:rsidR="0017554B" w:rsidRPr="00622A7E">
        <w:rPr>
          <w:sz w:val="28"/>
          <w:szCs w:val="28"/>
          <w:lang w:val="kk-KZ"/>
        </w:rPr>
        <w:t xml:space="preserve">айдаланушыларға </w:t>
      </w:r>
      <w:r w:rsidR="0017554B">
        <w:rPr>
          <w:sz w:val="28"/>
          <w:szCs w:val="28"/>
          <w:lang w:val="kk-KZ"/>
        </w:rPr>
        <w:t>Қызметпен</w:t>
      </w:r>
      <w:r w:rsidR="0017554B" w:rsidRPr="00622A7E">
        <w:rPr>
          <w:sz w:val="28"/>
          <w:szCs w:val="28"/>
          <w:lang w:val="kk-KZ"/>
        </w:rPr>
        <w:t xml:space="preserve"> байланысты мәселелер бойынша </w:t>
      </w:r>
      <w:r w:rsidR="0017554B">
        <w:rPr>
          <w:sz w:val="28"/>
          <w:szCs w:val="28"/>
          <w:lang w:val="kk-KZ"/>
        </w:rPr>
        <w:t>О</w:t>
      </w:r>
      <w:r w:rsidR="0017554B" w:rsidRPr="00622A7E">
        <w:rPr>
          <w:sz w:val="28"/>
          <w:szCs w:val="28"/>
          <w:lang w:val="kk-KZ"/>
        </w:rPr>
        <w:t xml:space="preserve">ператордың тәулік бойғы консультациялық-ақпараттық қызметіне </w:t>
      </w:r>
      <w:r w:rsidR="0017554B">
        <w:rPr>
          <w:sz w:val="28"/>
          <w:szCs w:val="28"/>
          <w:lang w:val="kk-KZ"/>
        </w:rPr>
        <w:t>П</w:t>
      </w:r>
      <w:r w:rsidR="0017554B" w:rsidRPr="00622A7E">
        <w:rPr>
          <w:sz w:val="28"/>
          <w:szCs w:val="28"/>
          <w:lang w:val="kk-KZ"/>
        </w:rPr>
        <w:t>айдаланушылардың өтініштері бойынша ақпараттық және техникалық қолдау көрсетеді.</w:t>
      </w:r>
      <w:r w:rsidR="0017554B">
        <w:rPr>
          <w:sz w:val="28"/>
          <w:szCs w:val="28"/>
          <w:lang w:val="kk-KZ"/>
        </w:rPr>
        <w:t xml:space="preserve"> </w:t>
      </w:r>
      <w:r w:rsidR="0017554B" w:rsidRPr="00622A7E">
        <w:rPr>
          <w:sz w:val="28"/>
          <w:szCs w:val="28"/>
          <w:shd w:val="clear" w:color="auto" w:fill="FFFFFF"/>
          <w:lang w:val="kk-KZ"/>
        </w:rPr>
        <w:t xml:space="preserve">Оператордың консультациялық-ақпараттық қызметінің бірыңғай қоңырау шалу нөмірі және электрондық пошта мекенжайы </w:t>
      </w:r>
      <w:r w:rsidR="0017554B">
        <w:rPr>
          <w:sz w:val="28"/>
          <w:szCs w:val="28"/>
          <w:shd w:val="clear" w:color="auto" w:fill="FFFFFF"/>
          <w:lang w:val="kk-KZ"/>
        </w:rPr>
        <w:t>П</w:t>
      </w:r>
      <w:r w:rsidR="0017554B" w:rsidRPr="00622A7E">
        <w:rPr>
          <w:sz w:val="28"/>
          <w:szCs w:val="28"/>
          <w:shd w:val="clear" w:color="auto" w:fill="FFFFFF"/>
          <w:lang w:val="kk-KZ"/>
        </w:rPr>
        <w:t>орталда көрсетілген</w:t>
      </w:r>
      <w:r w:rsidR="00622A7E" w:rsidRPr="00622A7E">
        <w:rPr>
          <w:sz w:val="28"/>
          <w:szCs w:val="28"/>
          <w:shd w:val="clear" w:color="auto" w:fill="FFFFFF"/>
          <w:lang w:val="kk-KZ"/>
        </w:rPr>
        <w:t>.</w:t>
      </w:r>
    </w:p>
    <w:p w14:paraId="2B52DC86" w14:textId="77777777" w:rsidR="009A273E" w:rsidRPr="00622A7E" w:rsidRDefault="009A273E" w:rsidP="00622A7E">
      <w:pPr>
        <w:tabs>
          <w:tab w:val="left" w:pos="993"/>
          <w:tab w:val="left" w:pos="1276"/>
        </w:tabs>
        <w:ind w:firstLine="709"/>
        <w:jc w:val="both"/>
        <w:rPr>
          <w:color w:val="000000"/>
          <w:sz w:val="28"/>
          <w:szCs w:val="28"/>
          <w:lang w:val="kk-KZ"/>
        </w:rPr>
      </w:pPr>
    </w:p>
    <w:p w14:paraId="5C8C29D2" w14:textId="77777777" w:rsidR="005A70D4" w:rsidRPr="00783EE6" w:rsidRDefault="005A70D4" w:rsidP="00D55875">
      <w:pPr>
        <w:ind w:left="567" w:right="566" w:firstLine="567"/>
        <w:jc w:val="center"/>
        <w:rPr>
          <w:b/>
          <w:sz w:val="28"/>
          <w:szCs w:val="28"/>
          <w:shd w:val="clear" w:color="auto" w:fill="FFFFFF"/>
          <w:lang w:val="kk-KZ"/>
        </w:rPr>
      </w:pPr>
    </w:p>
    <w:p w14:paraId="24E2D3C7" w14:textId="5AE69FC5" w:rsidR="00060416" w:rsidRDefault="00D92C5D" w:rsidP="00D55875">
      <w:pPr>
        <w:ind w:left="567" w:right="566" w:firstLine="567"/>
        <w:jc w:val="center"/>
        <w:rPr>
          <w:b/>
          <w:sz w:val="28"/>
          <w:szCs w:val="28"/>
          <w:shd w:val="clear" w:color="auto" w:fill="FFFFFF"/>
          <w:lang w:val="kk-KZ"/>
        </w:rPr>
      </w:pPr>
      <w:r>
        <w:rPr>
          <w:b/>
          <w:sz w:val="28"/>
          <w:szCs w:val="28"/>
          <w:shd w:val="clear" w:color="auto" w:fill="FFFFFF"/>
        </w:rPr>
        <w:t>3.</w:t>
      </w:r>
      <w:r w:rsidR="00D55875" w:rsidRPr="00D55875">
        <w:t xml:space="preserve"> </w:t>
      </w:r>
      <w:r w:rsidR="0017554B">
        <w:rPr>
          <w:b/>
          <w:sz w:val="28"/>
          <w:szCs w:val="28"/>
          <w:shd w:val="clear" w:color="auto" w:fill="FFFFFF"/>
        </w:rPr>
        <w:t>Қызмет</w:t>
      </w:r>
      <w:r w:rsidR="0017554B">
        <w:rPr>
          <w:b/>
          <w:sz w:val="28"/>
          <w:szCs w:val="28"/>
          <w:shd w:val="clear" w:color="auto" w:fill="FFFFFF"/>
          <w:lang w:val="kk-KZ"/>
        </w:rPr>
        <w:t>ті ұсын</w:t>
      </w:r>
      <w:r w:rsidR="00D55875" w:rsidRPr="00D55875">
        <w:rPr>
          <w:b/>
          <w:sz w:val="28"/>
          <w:szCs w:val="28"/>
          <w:shd w:val="clear" w:color="auto" w:fill="FFFFFF"/>
        </w:rPr>
        <w:t xml:space="preserve">у </w:t>
      </w:r>
      <w:proofErr w:type="spellStart"/>
      <w:r w:rsidR="00D55875" w:rsidRPr="00D55875">
        <w:rPr>
          <w:b/>
          <w:sz w:val="28"/>
          <w:szCs w:val="28"/>
          <w:shd w:val="clear" w:color="auto" w:fill="FFFFFF"/>
        </w:rPr>
        <w:t>шарттары</w:t>
      </w:r>
      <w:proofErr w:type="spellEnd"/>
      <w:r w:rsidR="00D55875" w:rsidRPr="00D55875">
        <w:rPr>
          <w:b/>
          <w:sz w:val="28"/>
          <w:szCs w:val="28"/>
          <w:shd w:val="clear" w:color="auto" w:fill="FFFFFF"/>
        </w:rPr>
        <w:t>:</w:t>
      </w:r>
    </w:p>
    <w:p w14:paraId="2CE33DA1" w14:textId="77777777" w:rsidR="00D55875" w:rsidRPr="00D55875" w:rsidRDefault="00D55875" w:rsidP="00D55875">
      <w:pPr>
        <w:ind w:left="567" w:right="566" w:firstLine="567"/>
        <w:jc w:val="center"/>
        <w:rPr>
          <w:sz w:val="28"/>
          <w:szCs w:val="28"/>
          <w:shd w:val="clear" w:color="auto" w:fill="FFFFFF"/>
          <w:lang w:val="kk-KZ"/>
        </w:rPr>
      </w:pPr>
    </w:p>
    <w:p w14:paraId="24C01624" w14:textId="77777777" w:rsidR="0017554B" w:rsidRPr="005B0270" w:rsidRDefault="0017554B" w:rsidP="0017554B">
      <w:pPr>
        <w:pStyle w:val="a9"/>
        <w:numPr>
          <w:ilvl w:val="0"/>
          <w:numId w:val="22"/>
        </w:numPr>
        <w:spacing w:after="0" w:line="240" w:lineRule="auto"/>
        <w:ind w:right="567"/>
        <w:jc w:val="both"/>
        <w:rPr>
          <w:sz w:val="28"/>
          <w:szCs w:val="28"/>
          <w:shd w:val="clear" w:color="auto" w:fill="FFFFFF"/>
          <w:lang w:val="kk-KZ"/>
        </w:rPr>
      </w:pP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Қосылу үшін, жеке кабинетті тіркеу үшін, жеке кабинетте және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емлекеттік кіріс органдарында БКМ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-ны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тіркеу үшін біржолғы төлем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 тг;</w:t>
      </w:r>
    </w:p>
    <w:p w14:paraId="781E35F2" w14:textId="77777777" w:rsidR="0017554B" w:rsidRPr="005B0270" w:rsidRDefault="0017554B" w:rsidP="0017554B">
      <w:pPr>
        <w:pStyle w:val="a9"/>
        <w:numPr>
          <w:ilvl w:val="0"/>
          <w:numId w:val="22"/>
        </w:numPr>
        <w:spacing w:after="0" w:line="240" w:lineRule="auto"/>
        <w:ind w:right="567"/>
        <w:jc w:val="both"/>
        <w:rPr>
          <w:sz w:val="28"/>
          <w:szCs w:val="28"/>
          <w:shd w:val="clear" w:color="auto" w:fill="FFFFFF"/>
          <w:lang w:val="kk-KZ"/>
        </w:rPr>
      </w:pP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Пайдаланушы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ызметті қосу үшін қажет модемді/маршрутизаторды өз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сатып алады (талаптар: ADSL2+ модемдері, Nat, DHCP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функцияларының болуы</w:t>
      </w:r>
      <w:r w:rsidRPr="005B0270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, lan порттары).</w:t>
      </w:r>
      <w:r w:rsidRPr="005B0270">
        <w:rPr>
          <w:sz w:val="28"/>
          <w:szCs w:val="28"/>
          <w:shd w:val="clear" w:color="auto" w:fill="FFFFFF"/>
          <w:lang w:val="kk-KZ"/>
        </w:rPr>
        <w:t> </w:t>
      </w:r>
    </w:p>
    <w:p w14:paraId="3A088112" w14:textId="77777777" w:rsidR="004967A1" w:rsidRPr="005B0270" w:rsidRDefault="004967A1" w:rsidP="000D5A36">
      <w:pPr>
        <w:ind w:left="1134" w:right="567" w:firstLine="349"/>
        <w:jc w:val="both"/>
        <w:rPr>
          <w:sz w:val="28"/>
          <w:szCs w:val="28"/>
          <w:shd w:val="clear" w:color="auto" w:fill="FFFFFF"/>
          <w:lang w:val="kk-KZ"/>
        </w:rPr>
      </w:pPr>
    </w:p>
    <w:sectPr w:rsidR="004967A1" w:rsidRPr="005B0270" w:rsidSect="0066223F">
      <w:headerReference w:type="default" r:id="rId7"/>
      <w:footerReference w:type="default" r:id="rId8"/>
      <w:pgSz w:w="11906" w:h="16838"/>
      <w:pgMar w:top="568" w:right="707" w:bottom="1134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570A4" w14:textId="77777777" w:rsidR="002C20C8" w:rsidRDefault="002C20C8" w:rsidP="009F5A85">
      <w:r>
        <w:separator/>
      </w:r>
    </w:p>
  </w:endnote>
  <w:endnote w:type="continuationSeparator" w:id="0">
    <w:p w14:paraId="4049B352" w14:textId="77777777" w:rsidR="002C20C8" w:rsidRDefault="002C20C8" w:rsidP="009F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TI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BDE0B" w14:textId="77777777" w:rsidR="002F220C" w:rsidRDefault="002F220C">
    <w:pPr>
      <w:pStyle w:val="a7"/>
    </w:pPr>
    <w:r>
      <w:rPr>
        <w:noProof/>
        <w:lang w:eastAsia="ru-RU"/>
      </w:rPr>
      <w:drawing>
        <wp:inline distT="0" distB="0" distL="0" distR="0" wp14:anchorId="79D91E22" wp14:editId="1965EC80">
          <wp:extent cx="7476903" cy="1350320"/>
          <wp:effectExtent l="19050" t="0" r="0" b="0"/>
          <wp:docPr id="2" name="Рисунок 2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8701" cy="135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722D54" w14:textId="77777777" w:rsidR="002F220C" w:rsidRDefault="002F220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41B28" w14:textId="77777777" w:rsidR="002C20C8" w:rsidRDefault="002C20C8" w:rsidP="009F5A85">
      <w:r>
        <w:separator/>
      </w:r>
    </w:p>
  </w:footnote>
  <w:footnote w:type="continuationSeparator" w:id="0">
    <w:p w14:paraId="50A193E1" w14:textId="77777777" w:rsidR="002C20C8" w:rsidRDefault="002C20C8" w:rsidP="009F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9730" w14:textId="77777777" w:rsidR="009F5A85" w:rsidRDefault="009F5A85" w:rsidP="009F5A85">
    <w:pPr>
      <w:pStyle w:val="a5"/>
      <w:jc w:val="center"/>
    </w:pPr>
    <w:r>
      <w:rPr>
        <w:noProof/>
        <w:lang w:eastAsia="ru-RU"/>
      </w:rPr>
      <w:drawing>
        <wp:inline distT="0" distB="0" distL="0" distR="0" wp14:anchorId="606EE6F2" wp14:editId="199EBD84">
          <wp:extent cx="6879576" cy="1010094"/>
          <wp:effectExtent l="19050" t="0" r="0" b="0"/>
          <wp:docPr id="1" name="Рисунок 1" descr="C:\Users\rtansykbaev\AppData\Local\Microsoft\Windows\Temporary Internet Files\Content.Word\KT blank final print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rtansykbaev\AppData\Local\Microsoft\Windows\Temporary Internet Files\Content.Word\KT blank final print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0003" cy="1010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C20EA19" w14:textId="77777777" w:rsidR="009F5A85" w:rsidRDefault="009F5A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B0706"/>
    <w:multiLevelType w:val="hybridMultilevel"/>
    <w:tmpl w:val="2DC67AF6"/>
    <w:lvl w:ilvl="0" w:tplc="AFF02C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EB21BA"/>
    <w:multiLevelType w:val="hybridMultilevel"/>
    <w:tmpl w:val="8BBC37FC"/>
    <w:lvl w:ilvl="0" w:tplc="826AAC04">
      <w:start w:val="1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B320EF"/>
    <w:multiLevelType w:val="hybridMultilevel"/>
    <w:tmpl w:val="99364A02"/>
    <w:lvl w:ilvl="0" w:tplc="7FD82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4BF"/>
    <w:multiLevelType w:val="hybridMultilevel"/>
    <w:tmpl w:val="BD1EA2F4"/>
    <w:lvl w:ilvl="0" w:tplc="6310CB24">
      <w:numFmt w:val="bullet"/>
      <w:lvlText w:val=""/>
      <w:lvlJc w:val="left"/>
      <w:pPr>
        <w:ind w:left="121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1C87127C"/>
    <w:multiLevelType w:val="hybridMultilevel"/>
    <w:tmpl w:val="CBC84CFA"/>
    <w:lvl w:ilvl="0" w:tplc="ADF655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A0E76"/>
    <w:multiLevelType w:val="hybridMultilevel"/>
    <w:tmpl w:val="CD5619CC"/>
    <w:lvl w:ilvl="0" w:tplc="2E641CC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6F25FA"/>
    <w:multiLevelType w:val="hybridMultilevel"/>
    <w:tmpl w:val="2ED27A4E"/>
    <w:lvl w:ilvl="0" w:tplc="656E8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06D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87C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CB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8E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34ED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0E0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8A18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DC5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7603C7"/>
    <w:multiLevelType w:val="hybridMultilevel"/>
    <w:tmpl w:val="DE10B038"/>
    <w:lvl w:ilvl="0" w:tplc="1D9E8E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31BBB"/>
    <w:multiLevelType w:val="hybridMultilevel"/>
    <w:tmpl w:val="E6CEF2B2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3F0447DD"/>
    <w:multiLevelType w:val="hybridMultilevel"/>
    <w:tmpl w:val="26B2EFB2"/>
    <w:lvl w:ilvl="0" w:tplc="715C6B8A">
      <w:start w:val="12"/>
      <w:numFmt w:val="decimal"/>
      <w:lvlText w:val="%1."/>
      <w:lvlJc w:val="left"/>
      <w:pPr>
        <w:ind w:left="13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45D82310"/>
    <w:multiLevelType w:val="hybridMultilevel"/>
    <w:tmpl w:val="CC6493EC"/>
    <w:lvl w:ilvl="0" w:tplc="893C42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98D68BD"/>
    <w:multiLevelType w:val="hybridMultilevel"/>
    <w:tmpl w:val="66D0A67A"/>
    <w:lvl w:ilvl="0" w:tplc="BDB8B110">
      <w:start w:val="1"/>
      <w:numFmt w:val="decimal"/>
      <w:lvlText w:val="%1."/>
      <w:lvlJc w:val="left"/>
      <w:pPr>
        <w:ind w:left="2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" w15:restartNumberingAfterBreak="0">
    <w:nsid w:val="49AD30C8"/>
    <w:multiLevelType w:val="hybridMultilevel"/>
    <w:tmpl w:val="564E5A46"/>
    <w:lvl w:ilvl="0" w:tplc="96D00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517E1C56"/>
    <w:multiLevelType w:val="hybridMultilevel"/>
    <w:tmpl w:val="AA44693E"/>
    <w:lvl w:ilvl="0" w:tplc="E2D0C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0045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A90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623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6A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8E6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AEC4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BE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B8B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C33AD7"/>
    <w:multiLevelType w:val="multilevel"/>
    <w:tmpl w:val="D11A7178"/>
    <w:lvl w:ilvl="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2160"/>
      </w:pPr>
      <w:rPr>
        <w:rFonts w:hint="default"/>
      </w:rPr>
    </w:lvl>
  </w:abstractNum>
  <w:abstractNum w:abstractNumId="15" w15:restartNumberingAfterBreak="0">
    <w:nsid w:val="542F6353"/>
    <w:multiLevelType w:val="hybridMultilevel"/>
    <w:tmpl w:val="614C2D26"/>
    <w:lvl w:ilvl="0" w:tplc="2D740CE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FB900D8"/>
    <w:multiLevelType w:val="hybridMultilevel"/>
    <w:tmpl w:val="C2F8422E"/>
    <w:lvl w:ilvl="0" w:tplc="1D0E0316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D37363"/>
    <w:multiLevelType w:val="hybridMultilevel"/>
    <w:tmpl w:val="E4A88D0C"/>
    <w:lvl w:ilvl="0" w:tplc="ADF6558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2E6ECF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6147330C"/>
    <w:multiLevelType w:val="hybridMultilevel"/>
    <w:tmpl w:val="564E5A46"/>
    <w:lvl w:ilvl="0" w:tplc="96D00C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62B57A86"/>
    <w:multiLevelType w:val="multilevel"/>
    <w:tmpl w:val="4B78CB94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63A87834"/>
    <w:multiLevelType w:val="hybridMultilevel"/>
    <w:tmpl w:val="5E80E3F6"/>
    <w:lvl w:ilvl="0" w:tplc="D65C2E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4AB8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623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1E2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F67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340C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62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388C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5480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6C5BE1"/>
    <w:multiLevelType w:val="hybridMultilevel"/>
    <w:tmpl w:val="FD0EB332"/>
    <w:lvl w:ilvl="0" w:tplc="2EC6EF2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C3B6D36"/>
    <w:multiLevelType w:val="hybridMultilevel"/>
    <w:tmpl w:val="73A61852"/>
    <w:lvl w:ilvl="0" w:tplc="3B1043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7C6806D0"/>
    <w:multiLevelType w:val="hybridMultilevel"/>
    <w:tmpl w:val="F1444802"/>
    <w:lvl w:ilvl="0" w:tplc="4A504E5E">
      <w:start w:val="5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0"/>
  </w:num>
  <w:num w:numId="2">
    <w:abstractNumId w:val="14"/>
  </w:num>
  <w:num w:numId="3">
    <w:abstractNumId w:val="22"/>
  </w:num>
  <w:num w:numId="4">
    <w:abstractNumId w:val="21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16"/>
  </w:num>
  <w:num w:numId="10">
    <w:abstractNumId w:val="0"/>
  </w:num>
  <w:num w:numId="11">
    <w:abstractNumId w:val="7"/>
  </w:num>
  <w:num w:numId="12">
    <w:abstractNumId w:val="11"/>
  </w:num>
  <w:num w:numId="13">
    <w:abstractNumId w:val="18"/>
  </w:num>
  <w:num w:numId="14">
    <w:abstractNumId w:val="23"/>
  </w:num>
  <w:num w:numId="15">
    <w:abstractNumId w:val="24"/>
  </w:num>
  <w:num w:numId="16">
    <w:abstractNumId w:val="1"/>
  </w:num>
  <w:num w:numId="17">
    <w:abstractNumId w:val="12"/>
  </w:num>
  <w:num w:numId="18">
    <w:abstractNumId w:val="10"/>
  </w:num>
  <w:num w:numId="19">
    <w:abstractNumId w:val="9"/>
  </w:num>
  <w:num w:numId="20">
    <w:abstractNumId w:val="8"/>
  </w:num>
  <w:num w:numId="21">
    <w:abstractNumId w:val="5"/>
  </w:num>
  <w:num w:numId="22">
    <w:abstractNumId w:val="2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5"/>
    <w:rsid w:val="000035EE"/>
    <w:rsid w:val="0000746B"/>
    <w:rsid w:val="00037046"/>
    <w:rsid w:val="00057393"/>
    <w:rsid w:val="00060416"/>
    <w:rsid w:val="00071589"/>
    <w:rsid w:val="00076DC0"/>
    <w:rsid w:val="00086E6F"/>
    <w:rsid w:val="000A35AA"/>
    <w:rsid w:val="000B5102"/>
    <w:rsid w:val="000B6194"/>
    <w:rsid w:val="000C363C"/>
    <w:rsid w:val="000C5D36"/>
    <w:rsid w:val="000D5A36"/>
    <w:rsid w:val="000D6A95"/>
    <w:rsid w:val="001057FC"/>
    <w:rsid w:val="00141EB2"/>
    <w:rsid w:val="00143601"/>
    <w:rsid w:val="00153C2F"/>
    <w:rsid w:val="00162891"/>
    <w:rsid w:val="0017554B"/>
    <w:rsid w:val="001756A9"/>
    <w:rsid w:val="0019051B"/>
    <w:rsid w:val="001953F5"/>
    <w:rsid w:val="00196E7D"/>
    <w:rsid w:val="001A14A1"/>
    <w:rsid w:val="001A4193"/>
    <w:rsid w:val="001C5948"/>
    <w:rsid w:val="001C7148"/>
    <w:rsid w:val="001D3754"/>
    <w:rsid w:val="001F1C93"/>
    <w:rsid w:val="00232C76"/>
    <w:rsid w:val="002548A7"/>
    <w:rsid w:val="0025727C"/>
    <w:rsid w:val="002611D0"/>
    <w:rsid w:val="002806CC"/>
    <w:rsid w:val="0028656A"/>
    <w:rsid w:val="002C001A"/>
    <w:rsid w:val="002C20C8"/>
    <w:rsid w:val="002F220C"/>
    <w:rsid w:val="003012EF"/>
    <w:rsid w:val="00315C10"/>
    <w:rsid w:val="003361F5"/>
    <w:rsid w:val="00362BA9"/>
    <w:rsid w:val="0036438A"/>
    <w:rsid w:val="003832CD"/>
    <w:rsid w:val="00384AFD"/>
    <w:rsid w:val="003B29F5"/>
    <w:rsid w:val="003C5F0E"/>
    <w:rsid w:val="003D3EBB"/>
    <w:rsid w:val="003E241E"/>
    <w:rsid w:val="003F50DA"/>
    <w:rsid w:val="0042322E"/>
    <w:rsid w:val="00455E5A"/>
    <w:rsid w:val="0047644F"/>
    <w:rsid w:val="00494DF5"/>
    <w:rsid w:val="004967A1"/>
    <w:rsid w:val="004A5FC8"/>
    <w:rsid w:val="004B4632"/>
    <w:rsid w:val="004C2232"/>
    <w:rsid w:val="004D7307"/>
    <w:rsid w:val="004D7574"/>
    <w:rsid w:val="004E0BC7"/>
    <w:rsid w:val="004E6569"/>
    <w:rsid w:val="00522F47"/>
    <w:rsid w:val="00540BEB"/>
    <w:rsid w:val="005524B2"/>
    <w:rsid w:val="00557879"/>
    <w:rsid w:val="00562353"/>
    <w:rsid w:val="00590DE6"/>
    <w:rsid w:val="00591D96"/>
    <w:rsid w:val="00592716"/>
    <w:rsid w:val="00597A51"/>
    <w:rsid w:val="005A70D4"/>
    <w:rsid w:val="005B0270"/>
    <w:rsid w:val="005D00A6"/>
    <w:rsid w:val="00622A7E"/>
    <w:rsid w:val="0066223F"/>
    <w:rsid w:val="00666BB3"/>
    <w:rsid w:val="00667E7E"/>
    <w:rsid w:val="006733DC"/>
    <w:rsid w:val="006A758C"/>
    <w:rsid w:val="006C0E39"/>
    <w:rsid w:val="006F25DC"/>
    <w:rsid w:val="006F3F44"/>
    <w:rsid w:val="0071077D"/>
    <w:rsid w:val="00722B35"/>
    <w:rsid w:val="00737E66"/>
    <w:rsid w:val="007576CC"/>
    <w:rsid w:val="00761C98"/>
    <w:rsid w:val="00783EE6"/>
    <w:rsid w:val="007A5A96"/>
    <w:rsid w:val="007D5430"/>
    <w:rsid w:val="007D6F52"/>
    <w:rsid w:val="007E49DD"/>
    <w:rsid w:val="00805A63"/>
    <w:rsid w:val="008921A5"/>
    <w:rsid w:val="00893A91"/>
    <w:rsid w:val="008A4978"/>
    <w:rsid w:val="008C60FA"/>
    <w:rsid w:val="008F7F2C"/>
    <w:rsid w:val="00923DD4"/>
    <w:rsid w:val="00930332"/>
    <w:rsid w:val="009364F9"/>
    <w:rsid w:val="009667CE"/>
    <w:rsid w:val="00971FE7"/>
    <w:rsid w:val="00972C2C"/>
    <w:rsid w:val="00972F14"/>
    <w:rsid w:val="00973D6A"/>
    <w:rsid w:val="00976FED"/>
    <w:rsid w:val="009A273E"/>
    <w:rsid w:val="009B38EA"/>
    <w:rsid w:val="009D05F6"/>
    <w:rsid w:val="009D6FE9"/>
    <w:rsid w:val="009E6672"/>
    <w:rsid w:val="009F0DA7"/>
    <w:rsid w:val="009F5A85"/>
    <w:rsid w:val="00A5159A"/>
    <w:rsid w:val="00A51670"/>
    <w:rsid w:val="00A60BB8"/>
    <w:rsid w:val="00A72E92"/>
    <w:rsid w:val="00A95241"/>
    <w:rsid w:val="00AD16FC"/>
    <w:rsid w:val="00AF5FD9"/>
    <w:rsid w:val="00B065FE"/>
    <w:rsid w:val="00B1489E"/>
    <w:rsid w:val="00B42EF3"/>
    <w:rsid w:val="00B86A01"/>
    <w:rsid w:val="00B93CC7"/>
    <w:rsid w:val="00BB172C"/>
    <w:rsid w:val="00BD0988"/>
    <w:rsid w:val="00C03FE1"/>
    <w:rsid w:val="00C0581D"/>
    <w:rsid w:val="00C227B0"/>
    <w:rsid w:val="00C50669"/>
    <w:rsid w:val="00C53050"/>
    <w:rsid w:val="00C62A45"/>
    <w:rsid w:val="00C96CC2"/>
    <w:rsid w:val="00CB1112"/>
    <w:rsid w:val="00CC383E"/>
    <w:rsid w:val="00CD08C8"/>
    <w:rsid w:val="00D13E8B"/>
    <w:rsid w:val="00D17CFB"/>
    <w:rsid w:val="00D46247"/>
    <w:rsid w:val="00D55875"/>
    <w:rsid w:val="00D7538A"/>
    <w:rsid w:val="00D92C5D"/>
    <w:rsid w:val="00DA6127"/>
    <w:rsid w:val="00DC67C1"/>
    <w:rsid w:val="00DD39B3"/>
    <w:rsid w:val="00DE6D30"/>
    <w:rsid w:val="00E0250B"/>
    <w:rsid w:val="00E10222"/>
    <w:rsid w:val="00E24EF7"/>
    <w:rsid w:val="00E5215A"/>
    <w:rsid w:val="00E60F4B"/>
    <w:rsid w:val="00E64C45"/>
    <w:rsid w:val="00E666B1"/>
    <w:rsid w:val="00E70D84"/>
    <w:rsid w:val="00EC2686"/>
    <w:rsid w:val="00EC2ECA"/>
    <w:rsid w:val="00ED4B75"/>
    <w:rsid w:val="00F00DC5"/>
    <w:rsid w:val="00F40683"/>
    <w:rsid w:val="00F525AE"/>
    <w:rsid w:val="00FC3A30"/>
    <w:rsid w:val="00FC7B3A"/>
    <w:rsid w:val="00FD4E4A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65074"/>
  <w15:docId w15:val="{465A33C7-5A86-4ED1-9FC5-B817A1D6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220C"/>
    <w:pPr>
      <w:keepNext/>
      <w:outlineLvl w:val="0"/>
    </w:pPr>
    <w:rPr>
      <w:rFonts w:ascii="JTI" w:hAnsi="JTI"/>
      <w:b/>
      <w:bCs/>
      <w:caps/>
      <w:sz w:val="22"/>
      <w:lang w:val="en-US" w:eastAsia="en-US"/>
    </w:rPr>
  </w:style>
  <w:style w:type="paragraph" w:styleId="2">
    <w:name w:val="heading 2"/>
    <w:basedOn w:val="a"/>
    <w:next w:val="a"/>
    <w:link w:val="20"/>
    <w:qFormat/>
    <w:rsid w:val="002F22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A8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F5A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9F5A85"/>
  </w:style>
  <w:style w:type="paragraph" w:styleId="a7">
    <w:name w:val="footer"/>
    <w:basedOn w:val="a"/>
    <w:link w:val="a8"/>
    <w:uiPriority w:val="99"/>
    <w:unhideWhenUsed/>
    <w:rsid w:val="009F5A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9F5A85"/>
  </w:style>
  <w:style w:type="character" w:customStyle="1" w:styleId="10">
    <w:name w:val="Заголовок 1 Знак"/>
    <w:basedOn w:val="a0"/>
    <w:link w:val="1"/>
    <w:rsid w:val="002F220C"/>
    <w:rPr>
      <w:rFonts w:ascii="JTI" w:eastAsia="Times New Roman" w:hAnsi="JTI" w:cs="Times New Roman"/>
      <w:b/>
      <w:bCs/>
      <w:caps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2F220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List Paragraph"/>
    <w:aliases w:val="Bullet Number,lp1,Bullet List,FooterText,numbered,маркированный,Списки,Heading1,Colorful List - Accent 11,Colorful List - Accent 11CxSpLast,H1-1,SL_Абзац списка,[SL] Список маркированный,Абзац,Содержание. 2 уровень,Заголовок3"/>
    <w:basedOn w:val="a"/>
    <w:link w:val="aa"/>
    <w:uiPriority w:val="99"/>
    <w:qFormat/>
    <w:rsid w:val="00455E5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590DE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E0250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0250B"/>
    <w:rPr>
      <w:rFonts w:ascii="Calibri" w:eastAsia="Times New Roman" w:hAnsi="Calibri" w:cs="Times New Roman"/>
      <w:sz w:val="20"/>
      <w:szCs w:val="20"/>
    </w:rPr>
  </w:style>
  <w:style w:type="character" w:styleId="ad">
    <w:name w:val="footnote reference"/>
    <w:uiPriority w:val="99"/>
    <w:semiHidden/>
    <w:unhideWhenUsed/>
    <w:rsid w:val="00E0250B"/>
    <w:rPr>
      <w:vertAlign w:val="superscript"/>
    </w:rPr>
  </w:style>
  <w:style w:type="character" w:customStyle="1" w:styleId="aa">
    <w:name w:val="Абзац списка Знак"/>
    <w:aliases w:val="Bullet Number Знак,lp1 Знак,Bullet List Знак,FooterText Знак,numbered Знак,маркированный Знак,Списки Знак,Heading1 Знак,Colorful List - Accent 11 Знак,Colorful List - Accent 11CxSpLast Знак,H1-1 Знак,SL_Абзац списка Знак,Абзац Знак"/>
    <w:link w:val="a9"/>
    <w:uiPriority w:val="99"/>
    <w:locked/>
    <w:rsid w:val="006733DC"/>
    <w:rPr>
      <w:rFonts w:ascii="Calibri" w:eastAsia="Times New Roman" w:hAnsi="Calibri" w:cs="Calibri"/>
      <w:lang w:eastAsia="ru-RU"/>
    </w:rPr>
  </w:style>
  <w:style w:type="paragraph" w:styleId="ae">
    <w:name w:val="Normal (Web)"/>
    <w:basedOn w:val="a"/>
    <w:uiPriority w:val="99"/>
    <w:semiHidden/>
    <w:unhideWhenUsed/>
    <w:rsid w:val="00060416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060416"/>
    <w:rPr>
      <w:b/>
      <w:bCs/>
    </w:rPr>
  </w:style>
  <w:style w:type="paragraph" w:customStyle="1" w:styleId="listparagraph1">
    <w:name w:val="listparagraph1"/>
    <w:basedOn w:val="a"/>
    <w:uiPriority w:val="99"/>
    <w:rsid w:val="00060416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66223F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4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9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rtansykbaev</dc:creator>
  <cp:lastModifiedBy>Абдрахманова Гульайдын</cp:lastModifiedBy>
  <cp:revision>2</cp:revision>
  <dcterms:created xsi:type="dcterms:W3CDTF">2026-01-30T07:14:00Z</dcterms:created>
  <dcterms:modified xsi:type="dcterms:W3CDTF">2026-01-30T07:14:00Z</dcterms:modified>
</cp:coreProperties>
</file>